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bookmarkStart w:id="0" w:name="block-3266447"/>
      <w:r w:rsidRPr="0063004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</w:t>
      </w:r>
      <w:r w:rsidR="00630045">
        <w:rPr>
          <w:rFonts w:ascii="Times New Roman" w:hAnsi="Times New Roman"/>
          <w:color w:val="000000"/>
          <w:sz w:val="28"/>
          <w:lang w:val="ru-RU"/>
        </w:rPr>
        <w:t xml:space="preserve"> и реализуется в течении уровня обучения (10-11 класс)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aae73cf6-9a33-481a-a72b-2a67fc11b813"/>
      <w:r w:rsidRPr="00630045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630045">
        <w:rPr>
          <w:rFonts w:ascii="Times New Roman" w:hAnsi="Times New Roman"/>
          <w:color w:val="000000"/>
          <w:sz w:val="28"/>
          <w:lang w:val="ru-RU"/>
        </w:rPr>
        <w:t>).</w:t>
      </w:r>
      <w:bookmarkEnd w:id="1"/>
      <w:r w:rsidRPr="0063004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30045">
        <w:rPr>
          <w:rFonts w:ascii="Times New Roman" w:hAnsi="Times New Roman"/>
          <w:color w:val="000000"/>
          <w:sz w:val="28"/>
          <w:lang w:val="ru-RU"/>
        </w:rPr>
        <w:t>‌</w:t>
      </w:r>
    </w:p>
    <w:p w:rsidR="00872E9C" w:rsidRPr="00630045" w:rsidRDefault="00872E9C">
      <w:pPr>
        <w:rPr>
          <w:lang w:val="ru-RU"/>
        </w:rPr>
        <w:sectPr w:rsidR="00872E9C" w:rsidRPr="00630045">
          <w:pgSz w:w="11906" w:h="16383"/>
          <w:pgMar w:top="1134" w:right="850" w:bottom="1134" w:left="1701" w:header="720" w:footer="720" w:gutter="0"/>
          <w:cols w:space="720"/>
        </w:sect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bookmarkStart w:id="2" w:name="block-3266449"/>
      <w:bookmarkEnd w:id="0"/>
      <w:r w:rsidRPr="006300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 в социальную психологию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Понятие «Я-концепция». Самопознание и самооценка. Самоконтроль. Социальная идентичность. </w:t>
      </w:r>
      <w:r w:rsidRPr="00630045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экономической науки. Ограниченность ресурсов. Экономический выбор. Экономическая эффективность.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630045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872E9C" w:rsidRPr="002C1E22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Товары </w:t>
      </w:r>
      <w:proofErr w:type="spellStart"/>
      <w:r w:rsidRPr="002C1E22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2C1E22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2C1E22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2C1E22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2C1E22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2C1E22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</w:t>
      </w:r>
      <w:r w:rsidRPr="00630045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Квотирование. Международные расчёты. </w:t>
      </w:r>
      <w:r w:rsidRPr="00630045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Возможности применения экономических знаний. Особенности профессиональной деятельности в экономической сфере.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Статусно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872E9C" w:rsidRPr="002C1E22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</w:t>
      </w:r>
      <w:r w:rsidRPr="002C1E22">
        <w:rPr>
          <w:rFonts w:ascii="Times New Roman" w:hAnsi="Times New Roman"/>
          <w:color w:val="000000"/>
          <w:sz w:val="28"/>
          <w:lang w:val="ru-RU"/>
        </w:rPr>
        <w:t>Местное самоуправление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Выборы в демократическом обществе. Институт всеобщего избирательного права. Избирательный процесс и избирательные системы.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 Российской Федерации. Избирательная кампания. </w:t>
      </w:r>
      <w:r w:rsidRPr="00630045">
        <w:rPr>
          <w:rFonts w:ascii="Times New Roman" w:hAnsi="Times New Roman"/>
          <w:color w:val="000000"/>
          <w:sz w:val="28"/>
          <w:lang w:val="ru-RU"/>
        </w:rPr>
        <w:t>Абсентеизм, его причины и опасность.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30045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</w:t>
      </w:r>
      <w:r w:rsidRPr="002C1E22">
        <w:rPr>
          <w:rFonts w:ascii="Times New Roman" w:hAnsi="Times New Roman"/>
          <w:color w:val="000000"/>
          <w:sz w:val="28"/>
          <w:lang w:val="ru-RU"/>
        </w:rPr>
        <w:t xml:space="preserve">Усыновление. Опека и попечительство. </w:t>
      </w:r>
      <w:r w:rsidRPr="00630045">
        <w:rPr>
          <w:rFonts w:ascii="Times New Roman" w:hAnsi="Times New Roman"/>
          <w:color w:val="000000"/>
          <w:sz w:val="28"/>
          <w:lang w:val="ru-RU"/>
        </w:rPr>
        <w:t>Приёмная семья.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Уголовное право, его принципы. Понятие преступления, состав преступления. Виды преступлений. Уголовная ответственность, виды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872E9C" w:rsidRPr="00630045" w:rsidRDefault="00872E9C">
      <w:pPr>
        <w:rPr>
          <w:lang w:val="ru-RU"/>
        </w:rPr>
        <w:sectPr w:rsidR="00872E9C" w:rsidRPr="00630045">
          <w:pgSz w:w="11906" w:h="16383"/>
          <w:pgMar w:top="1134" w:right="850" w:bottom="1134" w:left="1701" w:header="720" w:footer="720" w:gutter="0"/>
          <w:cols w:space="720"/>
        </w:sect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bookmarkStart w:id="3" w:name="block-3266450"/>
      <w:bookmarkEnd w:id="2"/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63004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left="120"/>
        <w:jc w:val="both"/>
        <w:rPr>
          <w:lang w:val="ru-RU"/>
        </w:rPr>
      </w:pPr>
      <w:bookmarkStart w:id="4" w:name="_Toc135757235"/>
      <w:bookmarkEnd w:id="4"/>
      <w:r w:rsidRPr="006300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2E9C" w:rsidRPr="00630045" w:rsidRDefault="00872E9C">
      <w:pPr>
        <w:spacing w:after="0" w:line="264" w:lineRule="auto"/>
        <w:ind w:left="120"/>
        <w:jc w:val="both"/>
        <w:rPr>
          <w:lang w:val="ru-RU"/>
        </w:rPr>
      </w:pP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3004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630045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3004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63004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0045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872E9C" w:rsidRPr="00630045" w:rsidRDefault="00A41315">
      <w:pPr>
        <w:spacing w:after="0" w:line="264" w:lineRule="auto"/>
        <w:ind w:firstLine="600"/>
        <w:jc w:val="both"/>
        <w:rPr>
          <w:lang w:val="ru-RU"/>
        </w:rPr>
      </w:pPr>
      <w:r w:rsidRPr="00630045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630045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630045">
        <w:rPr>
          <w:rFonts w:ascii="Times New Roman" w:hAnsi="Times New Roman"/>
          <w:color w:val="000000"/>
          <w:sz w:val="28"/>
          <w:lang w:val="ru-RU"/>
        </w:rPr>
        <w:t xml:space="preserve"> подготовкой и </w:t>
      </w:r>
      <w:r w:rsidRPr="00630045">
        <w:rPr>
          <w:rFonts w:ascii="Times New Roman" w:hAnsi="Times New Roman"/>
          <w:color w:val="000000"/>
          <w:sz w:val="28"/>
          <w:lang w:val="ru-RU"/>
        </w:rPr>
        <w:lastRenderedPageBreak/>
        <w:t>особенностями профессиональной деятельности социолога, политолога, юриста.</w:t>
      </w:r>
    </w:p>
    <w:p w:rsidR="00872E9C" w:rsidRPr="00630045" w:rsidRDefault="00872E9C">
      <w:pPr>
        <w:rPr>
          <w:lang w:val="ru-RU"/>
        </w:rPr>
        <w:sectPr w:rsidR="00872E9C" w:rsidRPr="00630045">
          <w:pgSz w:w="11906" w:h="16383"/>
          <w:pgMar w:top="1134" w:right="850" w:bottom="1134" w:left="1701" w:header="720" w:footer="720" w:gutter="0"/>
          <w:cols w:space="720"/>
        </w:sectPr>
      </w:pPr>
    </w:p>
    <w:p w:rsidR="00872E9C" w:rsidRDefault="00A41315">
      <w:pPr>
        <w:spacing w:after="0"/>
        <w:ind w:left="120"/>
      </w:pPr>
      <w:bookmarkStart w:id="5" w:name="block-3266451"/>
      <w:bookmarkEnd w:id="3"/>
      <w:r w:rsidRPr="0063004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2E9C" w:rsidRDefault="00A413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37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"/>
        <w:gridCol w:w="3556"/>
        <w:gridCol w:w="836"/>
        <w:gridCol w:w="992"/>
        <w:gridCol w:w="1276"/>
        <w:gridCol w:w="1276"/>
        <w:gridCol w:w="2977"/>
        <w:gridCol w:w="1842"/>
      </w:tblGrid>
      <w:tr w:rsidR="00630045" w:rsidTr="00630045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439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045" w:rsidRDefault="00630045"/>
        </w:tc>
        <w:tc>
          <w:tcPr>
            <w:tcW w:w="439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045" w:rsidRDefault="0063004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2977" w:type="dxa"/>
          </w:tcPr>
          <w:p w:rsidR="00630045" w:rsidRDefault="00630045"/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045" w:rsidRDefault="00630045"/>
        </w:tc>
      </w:tr>
      <w:tr w:rsidR="00630045" w:rsidRPr="00254173" w:rsidTr="00630045">
        <w:trPr>
          <w:trHeight w:val="144"/>
          <w:tblCellSpacing w:w="20" w:type="nil"/>
        </w:trPr>
        <w:tc>
          <w:tcPr>
            <w:tcW w:w="4509" w:type="dxa"/>
            <w:gridSpan w:val="2"/>
          </w:tcPr>
          <w:p w:rsidR="00630045" w:rsidRP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199" w:type="dxa"/>
            <w:gridSpan w:val="6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0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2C1E22">
        <w:trPr>
          <w:trHeight w:val="144"/>
          <w:tblCellSpacing w:w="20" w:type="nil"/>
        </w:trPr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371" w:type="dxa"/>
            <w:gridSpan w:val="4"/>
          </w:tcPr>
          <w:p w:rsidR="00630045" w:rsidRDefault="00630045"/>
        </w:tc>
      </w:tr>
      <w:tr w:rsidR="00630045" w:rsidTr="00630045">
        <w:trPr>
          <w:trHeight w:val="144"/>
          <w:tblCellSpacing w:w="20" w:type="nil"/>
        </w:trPr>
        <w:tc>
          <w:tcPr>
            <w:tcW w:w="4509" w:type="dxa"/>
            <w:gridSpan w:val="2"/>
          </w:tcPr>
          <w:p w:rsid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199" w:type="dxa"/>
            <w:gridSpan w:val="6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2C1E22">
        <w:trPr>
          <w:trHeight w:val="144"/>
          <w:tblCellSpacing w:w="20" w:type="nil"/>
        </w:trPr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7371" w:type="dxa"/>
            <w:gridSpan w:val="4"/>
          </w:tcPr>
          <w:p w:rsidR="00630045" w:rsidRDefault="00630045"/>
        </w:tc>
      </w:tr>
      <w:tr w:rsidR="00630045" w:rsidRPr="00254173" w:rsidTr="00630045">
        <w:trPr>
          <w:trHeight w:val="144"/>
          <w:tblCellSpacing w:w="20" w:type="nil"/>
        </w:trPr>
        <w:tc>
          <w:tcPr>
            <w:tcW w:w="4509" w:type="dxa"/>
            <w:gridSpan w:val="2"/>
          </w:tcPr>
          <w:p w:rsidR="00630045" w:rsidRP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199" w:type="dxa"/>
            <w:gridSpan w:val="6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0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2C1E22">
        <w:trPr>
          <w:trHeight w:val="144"/>
          <w:tblCellSpacing w:w="20" w:type="nil"/>
        </w:trPr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7371" w:type="dxa"/>
            <w:gridSpan w:val="4"/>
          </w:tcPr>
          <w:p w:rsidR="00630045" w:rsidRDefault="00630045"/>
        </w:tc>
      </w:tr>
      <w:tr w:rsidR="00630045" w:rsidRPr="00254173" w:rsidTr="00630045">
        <w:trPr>
          <w:trHeight w:val="144"/>
          <w:tblCellSpacing w:w="20" w:type="nil"/>
        </w:trPr>
        <w:tc>
          <w:tcPr>
            <w:tcW w:w="4509" w:type="dxa"/>
            <w:gridSpan w:val="2"/>
          </w:tcPr>
          <w:p w:rsidR="00630045" w:rsidRP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199" w:type="dxa"/>
            <w:gridSpan w:val="6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00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392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2C1E22">
        <w:trPr>
          <w:trHeight w:val="144"/>
          <w:tblCellSpacing w:w="20" w:type="nil"/>
        </w:trPr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7371" w:type="dxa"/>
            <w:gridSpan w:val="4"/>
          </w:tcPr>
          <w:p w:rsidR="00630045" w:rsidRDefault="00630045"/>
        </w:tc>
      </w:tr>
      <w:tr w:rsidR="00630045" w:rsidTr="00630045">
        <w:trPr>
          <w:trHeight w:val="144"/>
          <w:tblCellSpacing w:w="20" w:type="nil"/>
        </w:trPr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977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53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77" w:type="dxa"/>
          </w:tcPr>
          <w:p w:rsidR="00630045" w:rsidRDefault="00630045"/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/>
        </w:tc>
      </w:tr>
    </w:tbl>
    <w:p w:rsidR="00872E9C" w:rsidRDefault="00872E9C">
      <w:pPr>
        <w:sectPr w:rsidR="00872E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E9C" w:rsidRDefault="00A413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966"/>
        <w:gridCol w:w="3503"/>
        <w:gridCol w:w="992"/>
        <w:gridCol w:w="1276"/>
        <w:gridCol w:w="708"/>
        <w:gridCol w:w="568"/>
        <w:gridCol w:w="2835"/>
        <w:gridCol w:w="1842"/>
      </w:tblGrid>
      <w:tr w:rsidR="00630045" w:rsidTr="00630045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446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3544" w:type="dxa"/>
            <w:gridSpan w:val="4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045" w:rsidRDefault="00630045"/>
        </w:tc>
        <w:tc>
          <w:tcPr>
            <w:tcW w:w="446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045" w:rsidRDefault="00630045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0045" w:rsidRDefault="00630045">
            <w:pPr>
              <w:spacing w:after="0"/>
              <w:ind w:left="135"/>
            </w:pPr>
          </w:p>
        </w:tc>
        <w:tc>
          <w:tcPr>
            <w:tcW w:w="2835" w:type="dxa"/>
          </w:tcPr>
          <w:p w:rsidR="00630045" w:rsidRDefault="00630045"/>
        </w:tc>
        <w:tc>
          <w:tcPr>
            <w:tcW w:w="18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0045" w:rsidRDefault="00630045"/>
        </w:tc>
      </w:tr>
      <w:tr w:rsidR="00630045" w:rsidTr="00630045">
        <w:trPr>
          <w:trHeight w:val="144"/>
          <w:tblCellSpacing w:w="20" w:type="nil"/>
        </w:trPr>
        <w:tc>
          <w:tcPr>
            <w:tcW w:w="1984" w:type="dxa"/>
            <w:gridSpan w:val="2"/>
          </w:tcPr>
          <w:p w:rsid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984" w:type="dxa"/>
            <w:gridSpan w:val="2"/>
          </w:tcPr>
          <w:p w:rsidR="00630045" w:rsidRDefault="00630045"/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/>
        </w:tc>
      </w:tr>
      <w:tr w:rsidR="00630045" w:rsidTr="00630045">
        <w:trPr>
          <w:trHeight w:val="144"/>
          <w:tblCellSpacing w:w="20" w:type="nil"/>
        </w:trPr>
        <w:tc>
          <w:tcPr>
            <w:tcW w:w="1984" w:type="dxa"/>
            <w:gridSpan w:val="2"/>
          </w:tcPr>
          <w:p w:rsid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984" w:type="dxa"/>
            <w:gridSpan w:val="2"/>
          </w:tcPr>
          <w:p w:rsidR="00630045" w:rsidRDefault="00630045"/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/>
        </w:tc>
      </w:tr>
      <w:tr w:rsidR="00630045" w:rsidTr="00630045">
        <w:trPr>
          <w:trHeight w:val="144"/>
          <w:tblCellSpacing w:w="20" w:type="nil"/>
        </w:trPr>
        <w:tc>
          <w:tcPr>
            <w:tcW w:w="1984" w:type="dxa"/>
            <w:gridSpan w:val="2"/>
          </w:tcPr>
          <w:p w:rsidR="00630045" w:rsidRDefault="0063004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724" w:type="dxa"/>
            <w:gridSpan w:val="7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4469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1984" w:type="dxa"/>
            <w:gridSpan w:val="2"/>
          </w:tcPr>
          <w:p w:rsidR="00630045" w:rsidRDefault="00630045"/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/>
        </w:tc>
      </w:tr>
      <w:tr w:rsidR="00630045" w:rsidTr="00630045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</w:p>
        </w:tc>
        <w:tc>
          <w:tcPr>
            <w:tcW w:w="2835" w:type="dxa"/>
          </w:tcPr>
          <w:p w:rsidR="00630045" w:rsidRDefault="00630045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</w:pPr>
          </w:p>
        </w:tc>
      </w:tr>
      <w:tr w:rsidR="00630045" w:rsidTr="00630045">
        <w:trPr>
          <w:trHeight w:val="144"/>
          <w:tblCellSpacing w:w="20" w:type="nil"/>
        </w:trPr>
        <w:tc>
          <w:tcPr>
            <w:tcW w:w="5487" w:type="dxa"/>
            <w:gridSpan w:val="3"/>
            <w:tcMar>
              <w:top w:w="50" w:type="dxa"/>
              <w:left w:w="100" w:type="dxa"/>
            </w:tcMar>
            <w:vAlign w:val="center"/>
          </w:tcPr>
          <w:p w:rsidR="00630045" w:rsidRPr="00630045" w:rsidRDefault="0063004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630045" w:rsidRDefault="00630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5" w:type="dxa"/>
          </w:tcPr>
          <w:p w:rsidR="00630045" w:rsidRDefault="00630045"/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30045" w:rsidRDefault="00630045"/>
        </w:tc>
      </w:tr>
    </w:tbl>
    <w:p w:rsidR="00872E9C" w:rsidRDefault="00872E9C">
      <w:pPr>
        <w:sectPr w:rsidR="00872E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E9C" w:rsidRDefault="00A41315">
      <w:pPr>
        <w:spacing w:after="0"/>
        <w:ind w:left="120"/>
      </w:pPr>
      <w:bookmarkStart w:id="6" w:name="block-326645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30045" w:rsidRPr="00630045">
        <w:rPr>
          <w:rFonts w:ascii="Times New Roman" w:hAnsi="Times New Roman"/>
          <w:b/>
          <w:color w:val="000000"/>
          <w:sz w:val="32"/>
          <w:lang w:val="ru-RU"/>
        </w:rPr>
        <w:t>Календарно-тематическое планирование</w:t>
      </w:r>
      <w:r w:rsidRPr="00630045">
        <w:rPr>
          <w:rFonts w:ascii="Times New Roman" w:hAnsi="Times New Roman"/>
          <w:b/>
          <w:color w:val="000000"/>
          <w:sz w:val="32"/>
        </w:rPr>
        <w:t xml:space="preserve"> </w:t>
      </w:r>
    </w:p>
    <w:p w:rsidR="00872E9C" w:rsidRDefault="00A413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441"/>
        <w:gridCol w:w="1178"/>
        <w:gridCol w:w="1841"/>
        <w:gridCol w:w="1910"/>
        <w:gridCol w:w="1347"/>
        <w:gridCol w:w="2221"/>
      </w:tblGrid>
      <w:tr w:rsidR="00872E9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C1E22" w:rsidRDefault="002C1E2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CD510C" w:rsidRDefault="00CD510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социальной </w:t>
            </w: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32795F" w:rsidRDefault="003279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bookmarkStart w:id="7" w:name="_GoBack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  <w:bookmarkEnd w:id="7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Pr="00254173" w:rsidRDefault="002541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E9C" w:rsidRDefault="00872E9C"/>
        </w:tc>
      </w:tr>
    </w:tbl>
    <w:p w:rsidR="00872E9C" w:rsidRDefault="00872E9C">
      <w:pPr>
        <w:sectPr w:rsidR="00872E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E9C" w:rsidRDefault="00A413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346"/>
        <w:gridCol w:w="1214"/>
        <w:gridCol w:w="1841"/>
        <w:gridCol w:w="1910"/>
        <w:gridCol w:w="1347"/>
        <w:gridCol w:w="2221"/>
      </w:tblGrid>
      <w:tr w:rsidR="00872E9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E9C" w:rsidRDefault="00872E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E9C" w:rsidRDefault="00872E9C"/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правления.Политический</w:t>
            </w:r>
            <w:proofErr w:type="spell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proofErr w:type="gram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социализация .</w:t>
            </w:r>
            <w:proofErr w:type="gram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Типы политического </w:t>
            </w: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поведения.Политическое</w:t>
            </w:r>
            <w:proofErr w:type="spell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72E9C" w:rsidRDefault="00872E9C">
            <w:pPr>
              <w:spacing w:after="0"/>
              <w:ind w:left="135"/>
            </w:pPr>
          </w:p>
        </w:tc>
      </w:tr>
      <w:tr w:rsidR="00872E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E9C" w:rsidRPr="00630045" w:rsidRDefault="00A41315">
            <w:pPr>
              <w:spacing w:after="0"/>
              <w:ind w:left="135"/>
              <w:rPr>
                <w:lang w:val="ru-RU"/>
              </w:rPr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 w:rsidRPr="0063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72E9C" w:rsidRDefault="00A413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E9C" w:rsidRDefault="00872E9C"/>
        </w:tc>
      </w:tr>
    </w:tbl>
    <w:p w:rsidR="00872E9C" w:rsidRDefault="00872E9C">
      <w:pPr>
        <w:sectPr w:rsidR="00872E9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41315" w:rsidRDefault="00A41315"/>
    <w:sectPr w:rsidR="00A413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9C"/>
    <w:rsid w:val="00254173"/>
    <w:rsid w:val="002C1E22"/>
    <w:rsid w:val="0032795F"/>
    <w:rsid w:val="005D2BC1"/>
    <w:rsid w:val="00630045"/>
    <w:rsid w:val="006F3DBA"/>
    <w:rsid w:val="00872E9C"/>
    <w:rsid w:val="00A41315"/>
    <w:rsid w:val="00CD510C"/>
    <w:rsid w:val="00DA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E4E"/>
  <w15:docId w15:val="{1EC50180-5CC4-49F6-B91A-DE837A99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11638</Words>
  <Characters>66343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Школа №47</cp:lastModifiedBy>
  <cp:revision>9</cp:revision>
  <dcterms:created xsi:type="dcterms:W3CDTF">2023-08-16T08:55:00Z</dcterms:created>
  <dcterms:modified xsi:type="dcterms:W3CDTF">2024-02-12T13:01:00Z</dcterms:modified>
</cp:coreProperties>
</file>